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"/>
        <w:gridCol w:w="379"/>
        <w:gridCol w:w="5920"/>
        <w:gridCol w:w="1838"/>
        <w:gridCol w:w="12"/>
        <w:gridCol w:w="1168"/>
        <w:gridCol w:w="12"/>
      </w:tblGrid>
      <w:tr w:rsidR="006923AB" w:rsidRPr="00112279" w:rsidTr="0013543B">
        <w:trPr>
          <w:gridAfter w:val="1"/>
          <w:wAfter w:w="12" w:type="dxa"/>
          <w:trHeight w:val="300"/>
        </w:trPr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7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3AB" w:rsidRPr="00112279" w:rsidRDefault="006923AB" w:rsidP="0043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bg-BG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 w:eastAsia="bg-BG"/>
              </w:rPr>
              <w:t>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43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bg-BG"/>
              </w:rPr>
            </w:pPr>
          </w:p>
        </w:tc>
      </w:tr>
      <w:tr w:rsidR="006923AB" w:rsidRPr="00112279" w:rsidTr="0013543B">
        <w:trPr>
          <w:gridAfter w:val="1"/>
          <w:wAfter w:w="12" w:type="dxa"/>
          <w:trHeight w:val="300"/>
        </w:trPr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354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354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3AB" w:rsidRPr="00112279" w:rsidRDefault="006923AB" w:rsidP="0013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6923AB" w:rsidRPr="00112279" w:rsidTr="0013543B">
        <w:trPr>
          <w:gridAfter w:val="1"/>
          <w:wAfter w:w="12" w:type="dxa"/>
          <w:trHeight w:val="300"/>
        </w:trPr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354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354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7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3AB" w:rsidRPr="00112279" w:rsidRDefault="00C57733" w:rsidP="0013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ТЕХНИЧЕСКА СПЕЦИФИКАЦИЯ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6923AB" w:rsidRPr="00112279" w:rsidTr="0013543B">
        <w:trPr>
          <w:trHeight w:val="300"/>
        </w:trPr>
        <w:tc>
          <w:tcPr>
            <w:tcW w:w="83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3AB" w:rsidRPr="00112279" w:rsidRDefault="006923AB" w:rsidP="0013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за провеждане на обществена поръчка по СПОР-</w:t>
            </w:r>
            <w:r w:rsidR="001354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/</w:t>
            </w:r>
            <w:r w:rsidR="001354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02</w:t>
            </w: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.06.2020 г.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84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6923AB" w:rsidRPr="00112279" w:rsidTr="0013543B">
        <w:trPr>
          <w:trHeight w:val="1035"/>
        </w:trPr>
        <w:tc>
          <w:tcPr>
            <w:tcW w:w="83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3AB" w:rsidRDefault="006923AB" w:rsidP="0013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Обособена позиция № </w:t>
            </w:r>
            <w:r w:rsidR="001354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1, с п</w:t>
            </w:r>
            <w:r w:rsidR="0013543B" w:rsidRPr="001354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редмет на поръчката: „Доставка на канцеларски материали за нуждите</w:t>
            </w:r>
            <w:r w:rsidR="0013543B" w:rsidRPr="001354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bg-BG"/>
              </w:rPr>
              <w:t xml:space="preserve"> </w:t>
            </w:r>
            <w:r w:rsidR="0013543B" w:rsidRPr="001354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на Национален статистически институт“</w:t>
            </w:r>
          </w:p>
          <w:p w:rsidR="0013543B" w:rsidRPr="00112279" w:rsidRDefault="0013543B" w:rsidP="0013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84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6923AB" w:rsidRPr="00112279" w:rsidTr="0013543B">
        <w:trPr>
          <w:gridAfter w:val="1"/>
          <w:wAfter w:w="12" w:type="dxa"/>
          <w:trHeight w:val="855"/>
        </w:trPr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81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3AB" w:rsidRPr="0013543B" w:rsidRDefault="0013543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КАНЦЕЛАРСКИ МАТЕРИАЛИ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3AB" w:rsidRPr="008441EF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</w:tbl>
    <w:p w:rsidR="00465DCE" w:rsidRDefault="00D83A73" w:rsidP="0013543B">
      <w:r>
        <w:fldChar w:fldCharType="begin"/>
      </w:r>
      <w:r>
        <w:instrText xml:space="preserve"> LINK </w:instrText>
      </w:r>
      <w:r w:rsidR="00465DCE">
        <w:instrText xml:space="preserve">Excel.Sheet.12 "D:\\Documents\\Desktop\\СЕВОП Канцеларски\\Прогнозна стойност за ценово предложение.xlsx" "Образец 3.1 - Ценово предлож...!R1C1:R52C3" </w:instrText>
      </w:r>
      <w:r>
        <w:instrText xml:space="preserve">\a \f 4 \h  \* MERGEFORMAT </w:instrText>
      </w:r>
      <w:r>
        <w:fldChar w:fldCharType="separate"/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7659"/>
        <w:gridCol w:w="987"/>
      </w:tblGrid>
      <w:tr w:rsidR="00465DCE" w:rsidRPr="00465DCE" w:rsidTr="00465DCE">
        <w:trPr>
          <w:divId w:val="68039712"/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bg-BG"/>
              </w:rPr>
              <w:t>#</w:t>
            </w:r>
          </w:p>
        </w:tc>
        <w:tc>
          <w:tcPr>
            <w:tcW w:w="7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Артикул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465DCE">
              <w:rPr>
                <w:rFonts w:ascii="Arial" w:eastAsia="Times New Roman" w:hAnsi="Arial" w:cs="Arial"/>
                <w:b/>
                <w:bCs/>
                <w:lang w:eastAsia="bg-BG"/>
              </w:rPr>
              <w:t>Брой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[КМ-Кб-1.] Кабари/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пинчета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коркова дъска, стоманени с </w:t>
            </w:r>
            <w:r w:rsidRPr="00111F8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пластмасова</w:t>
            </w: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глава, микс от цветове, мин. 30 броя в кутия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60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Лн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-1] Линия: прозрачна, пластмасова 30 см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250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3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Нж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-3] Ножица: за хартия и картон, дължина 17-19 см,  с гумирана дръжка, остриета от неръждаема стомана.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150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4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[КМ-Кл-1] Щипки за документи, метални, с размер: 19 мм.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400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5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[КМ-Кл-10] Кламери: никелирани или поцинковани, малки мин. 25 мм, 100 бр. в кутия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900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6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[КМ-Кл-11] Кламери: никелирани или поцинковани, големи мин. 48 мм, 50 бр. в кутия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190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7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[КМ-Кл-12] Кламери: цветни малки мин.25 мм 100 бр. в кутия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170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8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[КМ-Лнт-1] Лента самозалепваща /тиксо/: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ширина:мин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 18 мм, дължина: 30 м. мин.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700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9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[КМ-Лп-1] Лепило: сухо, мин. 15 г.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700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10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[КМ-Лп-2] Лепило: течно, мин. 40 мл.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350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11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[КМ-Па1] Папка: от PVC (поливинилхлорид) с перфорация; прозрачна корица отпред и цветна долна корица; машинка за захващане на перфорирани листа А4,  да се предлага в мин. 6 цвята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8000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12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[КМ-Па10] Папка: класьор, с PVC покритие, за съхранение на документи А4; с широчина на гърба 5 см;  със сменяем етикет; здрави механизми за перфорирани листа; с два ринга, да се предложи доставка в поне 5 различни цвята.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700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13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[КМ-Па15] Папка: Дело, с връзки, с гръб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книговинил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1750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14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[КМ-Па14] Папка картонена без машинка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700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15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[КМ-Па17] Папка картонена с машинка бяла , без лого, картон, мин. 250 г/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кв.м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7500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16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[КМ-Па-7] Папка-джоб стандартна перфорация А 4, мат, дебелина 50 микрона мин. 100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опаковка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700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17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[КМ-Па-8] Папка: класьор, подходяща за съхранение на документи А4; с широчина на гърба от 7 до 8 см;  със сменяем етикет; здрави механизми за перфорирани листа с два ринга; да се предложи доставка в поне 5 различни цвята.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1000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18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[КМ-Пдв-15] Спирали за подвързване: изработени от PVC, да се предлагат поне в два цвята, дължина 30 см, размери: ф 10-12.5 мм по мин. 50 бр. в пакет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lastRenderedPageBreak/>
              <w:t>19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[КМ-Фл-1] Фолио за ламиниране А 4 от мин. 80 микрона 100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опаковка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25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20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[КМ-Пи-01] Химикалка обикновена /връх 0,7 мм/,  да се предлага в 4 цвята /син, черен, червен, зелен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5000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21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[КМ-Пи-06] Химикалка автоматична със сменяем обикновен пълнител, син цвят, с тънък връх 0,5-0,7 мм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1500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22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[КМ-Пи-21] Маркер  за подчертаване на текст  /връх с ширина от мин. 3 мм  - единичен, фосфоресциращи цветове, със скосен писец, да се предлага в минимум 5 цвята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1500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23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[КМ-Пи-22] Маркер за бяла дъска - комплект 4 броя  с гъба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25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24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[КМ-Пи-24] Молив: автоматичен  /0,5 мм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700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25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[КМ-Пи-47] Графити за автоматични моливи: 0,5 мм.; твърдост B/HB, цвят черен, мин. 10 броя в кутийка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650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26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[КМ-Пи-48] Графити за автоматични моливи: 0,7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мм.;твърдост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B/HB, цвят черен, мин. 10 броя в кутийка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150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27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[КМ-Пи-49] Гумички: подходящи за триене на мастило и молив; изработени от естествен каучук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450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28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[КМ-ПИ-к-2] Коректор на водна основа течен 20 ml.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550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29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[КМ-Мсл-1] Масло за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шредер,тип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cross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cut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min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125 ml в туба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32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30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[КМ-Рзн-4] Кърпи почистващи,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антистатични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екран и друга офис техника, мин. 100 бр. в кутия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350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31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[КМ-Рзн-9] Спрей за монитор 200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мл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микрофибърна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кърпа. Подходящ за почистване на плазма TV, TFT, LCD, PC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32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[КМ-РО-12] Ролки за касов апарат р-р 57мм/ф 48 12 бр. в опаковка термо хартия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50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33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[КМ-ПС-2] Клавиатура USB, дължина на кабела мин. 1,5 м.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34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[КМ-ПС-4] Оптична мишка с два бутона и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скрол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USB, дължина на кабела мин. 1,5 м.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150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35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[КМ-СД-11] Дискове за директен печат CD-R ,  оп.50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5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36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[КМ-СД-2] Дискове DVD-R/+R: 4.7 GB / (120 мин.) 25 бр. в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шпиндел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5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37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[КМ-СД3] Дискове CD-RW, 24х максимална скорост, 700MB, с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пластм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 кутия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35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38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[КМ-СД-5] Дискове DVD-RW 4.7 GB (120 мин.) 52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макс.скорост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25 бр. в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шпиндел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5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39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[КМ-СД-9] Джоб за CD: от PVC за 1 бр. CD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40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[КМ-СЗЛХ-1] Индекси: лепящи, хартиени; опаковка от мин. 3 цвята и 100 индекса от цвят в опаковка. Размери на един индекс: Ш:15-20мм, Д: 40-50 мм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800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41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[КМ-Сзлх-12] Кубче  със самозалепващи листчета: средно: 75мм х75мм (+/-10 мм отклонение); Да се предлага в различни цветове. мин.80  листчета в опаковка</w:t>
            </w:r>
            <w:bookmarkStart w:id="0" w:name="_GoBack"/>
            <w:bookmarkEnd w:id="0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800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42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[КМ-Сзлх-14] Кубче с листчета за бележки,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нелепящи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бели, мин. 450 листа  в блокче, р-ри на блокчето мин. 90х90мм. (+/-10%).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800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43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[КМ-Прф-1] Перфоратор: капацитет мин. 60 листа с подвижен ограничител,   ергономичен дизайн от метална основа и ръкохватка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44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[КМ-Тлбд-1]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Телбод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машинка: метален корпус, отварящо се рамо, за мин. 25 листа, размер на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телчетата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24/6, 26/6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45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[КМ-Тлбд-3]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Телбод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машинка №10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50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46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[КМ-Тлбд-6]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Телчета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телбод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24/6 мм; мин.1000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кутия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800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lastRenderedPageBreak/>
              <w:t>47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[КМ-Тлбд-7]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Телчета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телбод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24/8 мм; мин.1000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кутия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70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48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[КМ-Тлбд-8]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Телчета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телбод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№10;  мин.1000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кутия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100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49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[КМ-Тлбд-9]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Антителбод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метален корпус с пластмасово допълнение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80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50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[КМ-ТТ-15] Тетрадка офсет линирана, мин. 90 листа, формат А4, твърди корици, спирала, 70 </w:t>
            </w:r>
            <w:proofErr w:type="spellStart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гр.кв.м</w:t>
            </w:r>
            <w:proofErr w:type="spellEnd"/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350</w:t>
            </w:r>
          </w:p>
        </w:tc>
      </w:tr>
      <w:tr w:rsidR="00465DCE" w:rsidRPr="00465DCE" w:rsidTr="00465DCE">
        <w:trPr>
          <w:divId w:val="68039712"/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51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65D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[КМ-Рз1] Разделител за класьори: изработени от картон, размер А4, 10 теми, в различни цветове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DCE" w:rsidRPr="00465DCE" w:rsidRDefault="00465DCE" w:rsidP="00465D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5DCE">
              <w:rPr>
                <w:rFonts w:ascii="Arial" w:eastAsia="Times New Roman" w:hAnsi="Arial" w:cs="Arial"/>
                <w:lang w:eastAsia="bg-BG"/>
              </w:rPr>
              <w:t>250</w:t>
            </w:r>
          </w:p>
        </w:tc>
      </w:tr>
    </w:tbl>
    <w:p w:rsidR="00CF4A2F" w:rsidRDefault="00D83A73" w:rsidP="0013543B">
      <w:r>
        <w:fldChar w:fldCharType="end"/>
      </w:r>
      <w:r w:rsidR="0013543B">
        <w:fldChar w:fldCharType="begin"/>
      </w:r>
      <w:r w:rsidR="0013543B">
        <w:instrText xml:space="preserve"> LINK </w:instrText>
      </w:r>
      <w:r w:rsidR="00465DCE">
        <w:instrText xml:space="preserve">Excel.Sheet.12 "D:\\Documents\\Desktop\\СЕВОП Канцеларски\\Прогнозна стойност за ценово предложение.xlsx" "Образец 3.1 - Ценово предлож...!R1C2:R52C3" </w:instrText>
      </w:r>
      <w:r w:rsidR="0013543B">
        <w:instrText xml:space="preserve">\a \f 4 \h </w:instrText>
      </w:r>
      <w:r>
        <w:instrText xml:space="preserve"> \* MERGEFORMAT </w:instrText>
      </w:r>
      <w:r w:rsidR="0013543B">
        <w:fldChar w:fldCharType="end"/>
      </w:r>
    </w:p>
    <w:sectPr w:rsidR="00CF4A2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96E" w:rsidRDefault="007C796E" w:rsidP="008779C9">
      <w:pPr>
        <w:spacing w:after="0" w:line="240" w:lineRule="auto"/>
      </w:pPr>
      <w:r>
        <w:separator/>
      </w:r>
    </w:p>
  </w:endnote>
  <w:endnote w:type="continuationSeparator" w:id="0">
    <w:p w:rsidR="007C796E" w:rsidRDefault="007C796E" w:rsidP="00877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38182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8779C9" w:rsidRPr="008779C9" w:rsidRDefault="008779C9">
        <w:pPr>
          <w:pStyle w:val="Footer"/>
          <w:jc w:val="right"/>
          <w:rPr>
            <w:rFonts w:ascii="Times New Roman" w:hAnsi="Times New Roman" w:cs="Times New Roman"/>
          </w:rPr>
        </w:pPr>
        <w:r w:rsidRPr="008779C9">
          <w:rPr>
            <w:rFonts w:ascii="Times New Roman" w:hAnsi="Times New Roman" w:cs="Times New Roman"/>
          </w:rPr>
          <w:fldChar w:fldCharType="begin"/>
        </w:r>
        <w:r w:rsidRPr="008779C9">
          <w:rPr>
            <w:rFonts w:ascii="Times New Roman" w:hAnsi="Times New Roman" w:cs="Times New Roman"/>
          </w:rPr>
          <w:instrText xml:space="preserve"> PAGE   \* MERGEFORMAT </w:instrText>
        </w:r>
        <w:r w:rsidRPr="008779C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8779C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8779C9" w:rsidRPr="008779C9" w:rsidRDefault="008779C9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96E" w:rsidRDefault="007C796E" w:rsidP="008779C9">
      <w:pPr>
        <w:spacing w:after="0" w:line="240" w:lineRule="auto"/>
      </w:pPr>
      <w:r>
        <w:separator/>
      </w:r>
    </w:p>
  </w:footnote>
  <w:footnote w:type="continuationSeparator" w:id="0">
    <w:p w:rsidR="007C796E" w:rsidRDefault="007C796E" w:rsidP="008779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279"/>
    <w:rsid w:val="00061624"/>
    <w:rsid w:val="00111F8F"/>
    <w:rsid w:val="00112279"/>
    <w:rsid w:val="0013543B"/>
    <w:rsid w:val="0020444B"/>
    <w:rsid w:val="00431015"/>
    <w:rsid w:val="004466C0"/>
    <w:rsid w:val="00465DCE"/>
    <w:rsid w:val="005E1EFC"/>
    <w:rsid w:val="006923AB"/>
    <w:rsid w:val="007C796E"/>
    <w:rsid w:val="008441EF"/>
    <w:rsid w:val="008779C9"/>
    <w:rsid w:val="00914954"/>
    <w:rsid w:val="009D4F23"/>
    <w:rsid w:val="00AE571A"/>
    <w:rsid w:val="00BA5D23"/>
    <w:rsid w:val="00BB1292"/>
    <w:rsid w:val="00C57733"/>
    <w:rsid w:val="00CB5C5F"/>
    <w:rsid w:val="00CF4A2F"/>
    <w:rsid w:val="00D26AD4"/>
    <w:rsid w:val="00D83A73"/>
    <w:rsid w:val="00F01FDD"/>
    <w:rsid w:val="00F6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CF29F"/>
  <w15:docId w15:val="{7E2CB722-F558-4F03-8B82-E364C36F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7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9C9"/>
  </w:style>
  <w:style w:type="paragraph" w:styleId="Footer">
    <w:name w:val="footer"/>
    <w:basedOn w:val="Normal"/>
    <w:link w:val="FooterChar"/>
    <w:uiPriority w:val="99"/>
    <w:unhideWhenUsed/>
    <w:rsid w:val="00877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Марибел Панчева</dc:creator>
  <cp:lastModifiedBy>Tsvetelina Tsacheva</cp:lastModifiedBy>
  <cp:revision>8</cp:revision>
  <dcterms:created xsi:type="dcterms:W3CDTF">2021-08-25T11:54:00Z</dcterms:created>
  <dcterms:modified xsi:type="dcterms:W3CDTF">2021-08-26T11:16:00Z</dcterms:modified>
</cp:coreProperties>
</file>