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FAD" w:rsidRDefault="00013FAD" w:rsidP="00013FAD">
      <w:r>
        <w:rPr>
          <w:rFonts w:hint="eastAsia"/>
        </w:rPr>
        <w:t>Обобщено</w:t>
      </w:r>
    </w:p>
    <w:p w:rsidR="00013FAD" w:rsidRDefault="00013FAD" w:rsidP="00013FAD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19.08.2026 - 19.08.2026</w:t>
      </w:r>
    </w:p>
    <w:p w:rsidR="00013FAD" w:rsidRDefault="00013FAD" w:rsidP="00013FAD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013FAD" w:rsidRDefault="00013FAD" w:rsidP="00013FAD">
      <w:r>
        <w:t>91 xxxx</w:t>
      </w:r>
      <w:r>
        <w:tab/>
      </w:r>
      <w:r>
        <w:rPr>
          <w:rFonts w:hint="eastAsia"/>
        </w:rPr>
        <w:t>Теглене</w:t>
      </w:r>
      <w:r>
        <w:t xml:space="preserve"> </w:t>
      </w:r>
      <w:r>
        <w:rPr>
          <w:rFonts w:hint="eastAsia"/>
        </w:rPr>
        <w:t>на</w:t>
      </w:r>
      <w:r>
        <w:t xml:space="preserve"> BGN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брой</w:t>
      </w:r>
      <w:r>
        <w:tab/>
        <w:t>1</w:t>
      </w:r>
      <w:r>
        <w:tab/>
        <w:t>1 000,00</w:t>
      </w:r>
      <w:r>
        <w:tab/>
      </w:r>
    </w:p>
    <w:p w:rsidR="00013FAD" w:rsidRDefault="00013FAD" w:rsidP="00013FAD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1 000,00</w:t>
      </w:r>
      <w:r>
        <w:tab/>
      </w:r>
    </w:p>
    <w:p w:rsidR="00013FAD" w:rsidRDefault="00013FAD" w:rsidP="00013FAD">
      <w:r>
        <w:t xml:space="preserve"> </w:t>
      </w:r>
    </w:p>
    <w:p w:rsidR="00013FAD" w:rsidRDefault="00013FAD" w:rsidP="00013FAD">
      <w:r>
        <w:t xml:space="preserve"> </w:t>
      </w:r>
    </w:p>
    <w:p w:rsidR="00013FAD" w:rsidRDefault="00013FAD" w:rsidP="00013FAD">
      <w:r>
        <w:t xml:space="preserve"> </w:t>
      </w:r>
    </w:p>
    <w:p w:rsidR="00013FAD" w:rsidRDefault="00013FAD" w:rsidP="00013FAD">
      <w:r>
        <w:t xml:space="preserve"> </w:t>
      </w:r>
    </w:p>
    <w:p w:rsidR="00013FAD" w:rsidRDefault="00013FAD" w:rsidP="00013FAD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013FAD" w:rsidRDefault="00013FAD" w:rsidP="00013FAD">
      <w:r>
        <w:rPr>
          <w:rFonts w:hint="eastAsia"/>
        </w:rPr>
        <w:t>Операции</w:t>
      </w:r>
      <w:r>
        <w:t xml:space="preserve"> </w:t>
      </w:r>
      <w:r>
        <w:rPr>
          <w:rFonts w:hint="eastAsia"/>
        </w:rPr>
        <w:t>с</w:t>
      </w:r>
      <w:r>
        <w:t xml:space="preserve"> </w:t>
      </w:r>
      <w:r>
        <w:rPr>
          <w:rFonts w:hint="eastAsia"/>
        </w:rPr>
        <w:t>неуточнен</w:t>
      </w:r>
      <w:r>
        <w:t xml:space="preserve"> </w:t>
      </w:r>
      <w:r>
        <w:rPr>
          <w:rFonts w:hint="eastAsia"/>
        </w:rPr>
        <w:t>код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бюджетно</w:t>
      </w:r>
      <w:r>
        <w:t xml:space="preserve"> </w:t>
      </w:r>
      <w:r>
        <w:rPr>
          <w:rFonts w:hint="eastAsia"/>
        </w:rPr>
        <w:t>предприятие</w:t>
      </w:r>
      <w:r>
        <w:tab/>
      </w:r>
      <w:r>
        <w:rPr>
          <w:rFonts w:hint="eastAsia"/>
        </w:rPr>
        <w:t>Период</w:t>
      </w:r>
      <w:r>
        <w:t>: 19.08.2026 - 19.08.2026</w:t>
      </w:r>
    </w:p>
    <w:p w:rsidR="00013FAD" w:rsidRDefault="00013FAD" w:rsidP="00013FAD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5E7685" w:rsidRDefault="00013FAD" w:rsidP="00013FAD">
      <w:r>
        <w:t>91 xxxx</w:t>
      </w:r>
      <w:r>
        <w:tab/>
      </w:r>
      <w:r>
        <w:rPr>
          <w:rFonts w:hint="eastAsia"/>
        </w:rPr>
        <w:t>Теглене</w:t>
      </w:r>
      <w:r>
        <w:t xml:space="preserve"> </w:t>
      </w:r>
      <w:r>
        <w:rPr>
          <w:rFonts w:hint="eastAsia"/>
        </w:rPr>
        <w:t>на</w:t>
      </w:r>
      <w:r>
        <w:t xml:space="preserve"> BGN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брой</w:t>
      </w:r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FAD"/>
    <w:rsid w:val="00013FAD"/>
    <w:rsid w:val="005E7685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9ADCC-B726-4045-B432-8BB4208C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2026-08-20T12:52:00Z</dcterms:created>
  <dcterms:modified xsi:type="dcterms:W3CDTF">2026-08-20T12:52:00Z</dcterms:modified>
</cp:coreProperties>
</file>