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A55" w:rsidRPr="00366A55" w:rsidRDefault="00366A55" w:rsidP="00366A5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66A5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23.06.2022 - 23.06.2022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89 798,58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72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23 408,92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 xml:space="preserve">90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>113 207,50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66A55" w:rsidRPr="00366A55" w:rsidRDefault="00366A55" w:rsidP="00366A5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66A5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23.06.2022 - 23.06.2022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1 530,41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366A5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>1 530,41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366A5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23.06.2022 - 23.06.2022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4 211,04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366A5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32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1 098,02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366A5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 xml:space="preserve">42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>5 309,06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366A5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23.06.2022 - 23.06.2022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21 607,63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366A5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3 699,55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366A5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>25 307,18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366A5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23.06.2022 - 23.06.2022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22 213,68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366A5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10 423,03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366A5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>32 636,71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366A5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23.06.2022 - 23.06.2022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40 235,82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366A5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4 956,32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366A5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>45 192,14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366A5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23.06.2022 - 23.06.2022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3 232,00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366A5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>3 232,00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366A5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6A5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6A55" w:rsidRPr="00366A55" w:rsidTr="00366A5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6A55" w:rsidRPr="00366A55" w:rsidRDefault="00366A55" w:rsidP="00366A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6A5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55"/>
    <w:rsid w:val="00366A55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7E11F-B3F1-4AE5-8584-68D3F2F0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2022-06-23T12:46:00Z</dcterms:created>
  <dcterms:modified xsi:type="dcterms:W3CDTF">2022-06-23T12:48:00Z</dcterms:modified>
</cp:coreProperties>
</file>