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12B7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25.10.2021 - 25.10.2021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47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1 663 326,32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22 775,80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12 339,57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660,00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 xml:space="preserve">121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>1 699 101,69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12B77" w:rsidRPr="00712B77" w:rsidRDefault="00712B77" w:rsidP="00712B7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12B7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25.10.2021 - 25.10.2021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763 471,05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16 170,99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2 763,90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660,00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>783 065,94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25.10.2021 - 25.10.2021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105 546,69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03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3 525,98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 xml:space="preserve">49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>109 272,67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25.10.2021 - 25.10.2021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106 363,12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465,38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91,41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>106 919,91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25.10.2021 - 25.10.2021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116 208,34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1 856,08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>118 064,42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25.10.2021 - 25.10.2021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184 508,77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900,00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203,50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>185 612,27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3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25.10.2021 - 25.10.2021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135 155,52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513,53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5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408,26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6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>136 077,31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7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25.10.2021 - 25.10.2021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252 072,83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8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4 525,90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9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3 490,44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30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>260 089,17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31" w:history="1">
              <w:r w:rsidRPr="00712B7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2B7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2B77" w:rsidRPr="00712B77" w:rsidTr="00712B7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2B77" w:rsidRPr="00712B77" w:rsidRDefault="00712B77" w:rsidP="00712B7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2B7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77"/>
    <w:rsid w:val="005E7685"/>
    <w:rsid w:val="00712B7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E4410-75E9-41CA-857A-F1635743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31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hyperlink" Target="https://212.122.164.250/sebra/payments/done_payments_obs.jsp" TargetMode="External"/><Relationship Id="rId8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2021-10-25T12:57:00Z</dcterms:created>
  <dcterms:modified xsi:type="dcterms:W3CDTF">2021-10-25T12:58:00Z</dcterms:modified>
</cp:coreProperties>
</file>