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6A" w:rsidRPr="001F577E" w:rsidRDefault="00FF166A" w:rsidP="00FF166A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noProof/>
          <w:sz w:val="24"/>
          <w:szCs w:val="24"/>
          <w:lang w:val="bg-BG" w:eastAsia="bg-BG"/>
        </w:rPr>
        <w:t>Приложение № 5</w:t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ДО НАЦИОНАЛЕН СТАТИСТИЧЕСКИ ИНСТИТУТ</w:t>
      </w: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ab/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гр. София, ул. Панайот Волов № 2</w:t>
      </w: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за съгласие за обработка на лични данни</w:t>
      </w:r>
    </w:p>
    <w:p w:rsidR="00FF166A" w:rsidRPr="001F577E" w:rsidRDefault="00FF166A" w:rsidP="00FF166A">
      <w:pPr>
        <w:spacing w:after="0" w:line="24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от ……...............................................................................................................................................</w:t>
      </w:r>
    </w:p>
    <w:p w:rsidR="00FF166A" w:rsidRPr="001F577E" w:rsidRDefault="00FF166A" w:rsidP="00FF166A">
      <w:pPr>
        <w:spacing w:after="0" w:line="24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B55F16">
      <w:p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>(трите имена на всеки субект на данни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>, подаващ лични данни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 xml:space="preserve">във връзка с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търг с тайно наддаване за отдаване под наем </w:t>
      </w:r>
      <w:r w:rsidR="00B55F1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на </w:t>
      </w:r>
      <w:bookmarkStart w:id="0" w:name="_GoBack"/>
      <w:bookmarkEnd w:id="0"/>
      <w:r w:rsidR="00B55F16" w:rsidRPr="00B55F1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обекти в недвижим имот частна държавна собственост съобразно Акт за частна държавна собственост № 9603 от 25.07.2019 г. – </w:t>
      </w:r>
      <w:proofErr w:type="gramStart"/>
      <w:r w:rsidR="00B55F16" w:rsidRPr="00B55F1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почивна</w:t>
      </w:r>
      <w:proofErr w:type="gramEnd"/>
      <w:r w:rsidR="00B55F16" w:rsidRPr="00B55F1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база в гр. Приморско, ул. „Бриз” № 25, област Бургас, а именно сгради с идентификационен № 58356.506.538.2, № 58356.506.538.3, № 58356.506.538.4, № 58356.506.538.5, № 58356.506.538.6 заедно с общите части по кадастралната карта и кадастралните регистри на гр. Приморско, общ. Приморско, обл. Бургас, включително и басейн с издадено удостоверение за търпимост № 5/23.08.2019 г.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Декларирам съгласието си личните ми данни, подадени във връзка с </w:t>
      </w:r>
      <w:r w:rsidR="006B7245" w:rsidRPr="006B72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търга</w:t>
      </w:r>
      <w:r w:rsidR="006B72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6B724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да бъдат обработвани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от Национален статистически институт.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Запознат съм, че оттеглянето на съгласието не засяга законосъобразността на обработването, основано на дадено съгласие преди неговото оттегляне.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Декларирам, че ми е предоставена следната информация, свързана със събирането на лични данни: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Национален статистически институт, е администратор на лични данни, с представляващ доц. д-р. Атанас Атанасов – председател на НСИ. Координати за връзка: гр. София, ул. Панайот Волов № 2, тел. 02/ 9857701; факс: 02/9857225; електронна поща: </w:t>
      </w:r>
      <w:hyperlink r:id="rId5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info@nsi.bg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; интернет страница: </w:t>
      </w:r>
      <w:hyperlink r:id="rId6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http://www.nsi.bg/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Целта на обработването на личните данни е провеждането и възлагането </w:t>
      </w:r>
    </w:p>
    <w:p w:rsidR="00FF166A" w:rsidRPr="00FF166A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FF166A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125565</wp:posOffset>
                </wp:positionV>
                <wp:extent cx="5949538" cy="11875"/>
                <wp:effectExtent l="0" t="0" r="32385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9538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5C1D2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9.9pt" to="469.6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Pr="00FF166A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________________________________________________________________</w:t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 xml:space="preserve"> Понятията, обозначени със знак „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>“, се разглеждат съгласно дефинициите им в чл. 4 „Определения“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данните).</w:t>
      </w:r>
    </w:p>
    <w:p w:rsidR="00FF166A" w:rsidRPr="001F577E" w:rsidRDefault="00FF166A" w:rsidP="00FF166A">
      <w:pPr>
        <w:spacing w:after="0" w:line="276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>* Декларацията се попълва от всички лица, чиито лични данни са предоставени в заявлението на участника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на настоящия търг за отдаване под наем.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lastRenderedPageBreak/>
        <w:t>Запознат съм, че;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Срокът за обработка на личните данни за целите на настоящия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търг 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е 5 (пет) години, считано от датата на приключване на изпълнение на договора или от датата на прекратяване на същия;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Имам право да изискам от администратора достъп до, коригиране или изтриване на лични данни, или ограничаване на обработването на личните ми данни, и право да направя възражение срещу обработването, както и правото на преносимост на данните;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Имам право на жалба до надзорен орган (Комисията за защита на личните данни - Адрес:  София  1592,  бул.  „Проф.  Цветан  Лазаров” №  2; Център за                                                                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информация и контакти - тел. 02/9153 518; електронна поща: </w:t>
      </w:r>
      <w:hyperlink r:id="rId7" w:history="1">
        <w:r w:rsidRPr="001F577E">
          <w:rPr>
            <w:rFonts w:ascii="Times New Roman" w:eastAsia="TimesNewRomanPS-BoldMT" w:hAnsi="Times New Roman" w:cs="Times New Roman"/>
            <w:bCs/>
            <w:noProof/>
            <w:color w:val="0000FF"/>
            <w:sz w:val="24"/>
            <w:szCs w:val="24"/>
            <w:u w:val="single"/>
            <w:lang w:val="bg-BG" w:eastAsia="bg-BG"/>
          </w:rPr>
          <w:t>kzld@cpdp.bg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; </w:t>
      </w:r>
      <w:r w:rsidRPr="001F577E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интернет страница: </w:t>
      </w:r>
      <w:hyperlink r:id="rId8" w:history="1">
        <w:r w:rsidRPr="001F577E">
          <w:rPr>
            <w:rFonts w:ascii="Times New Roman" w:eastAsia="TimesNewRomanPS-BoldMT" w:hAnsi="Times New Roman" w:cs="Times New Roman"/>
            <w:bCs/>
            <w:noProof/>
            <w:color w:val="0000FF"/>
            <w:sz w:val="24"/>
            <w:szCs w:val="24"/>
            <w:u w:val="single"/>
            <w:lang w:val="bg-BG" w:eastAsia="bg-BG"/>
          </w:rPr>
          <w:t>www.cpdp.bg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. Информация за подаване на жалби: </w:t>
      </w:r>
      <w:hyperlink r:id="rId9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https://www.cpdp.bg/?p=pages&amp;aid=6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);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Предоставянето на лични данни за целите на процедурата е задължително изискване, с оглед спазването на разпоредбите на Закона за държавната собственост и Правилника за неговото прилагане.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Дата: ………… 202</w:t>
      </w:r>
      <w:r w:rsidR="00A26490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5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г.                                                       Подпис: …………………………..</w:t>
      </w: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 w:rsidSect="00FF166A">
      <w:pgSz w:w="12240" w:h="15840"/>
      <w:pgMar w:top="126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96D4F"/>
    <w:multiLevelType w:val="multilevel"/>
    <w:tmpl w:val="930E2D00"/>
    <w:lvl w:ilvl="0">
      <w:start w:val="1"/>
      <w:numFmt w:val="decimal"/>
      <w:lvlText w:val="%1."/>
      <w:lvlJc w:val="left"/>
      <w:pPr>
        <w:ind w:left="1069" w:hanging="360"/>
      </w:pPr>
      <w:rPr>
        <w:rFonts w:eastAsia="TimesNewRomanPS-BoldMT"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F2"/>
    <w:rsid w:val="004469F2"/>
    <w:rsid w:val="006B7245"/>
    <w:rsid w:val="00A26490"/>
    <w:rsid w:val="00B55F16"/>
    <w:rsid w:val="00C8031C"/>
    <w:rsid w:val="00E44401"/>
    <w:rsid w:val="00F53BC5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4F04"/>
  <w15:chartTrackingRefBased/>
  <w15:docId w15:val="{57B6CBAF-9F9E-438F-A23C-2136C71B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66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dp.b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zld@cp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si.bg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nsi.b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pdp.bg/?p=pages&amp;aid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Filip Filipov</cp:lastModifiedBy>
  <cp:revision>3</cp:revision>
  <dcterms:created xsi:type="dcterms:W3CDTF">2025-01-15T14:25:00Z</dcterms:created>
  <dcterms:modified xsi:type="dcterms:W3CDTF">2025-01-24T13:53:00Z</dcterms:modified>
</cp:coreProperties>
</file>